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574" w:rsidRPr="00C43574" w:rsidRDefault="00C43574" w:rsidP="00C43574">
      <w:pPr>
        <w:tabs>
          <w:tab w:val="left" w:pos="19440"/>
        </w:tabs>
        <w:spacing w:line="480" w:lineRule="exact"/>
        <w:rPr>
          <w:rFonts w:asciiTheme="minorEastAsia" w:hAnsiTheme="minorEastAsia" w:cs="Times New Roman"/>
          <w:bCs/>
          <w:sz w:val="36"/>
          <w:szCs w:val="36"/>
        </w:rPr>
      </w:pPr>
      <w:r w:rsidRPr="00C43574">
        <w:rPr>
          <w:rFonts w:asciiTheme="minorEastAsia" w:hAnsiTheme="minorEastAsia" w:cs="Times New Roman"/>
          <w:sz w:val="32"/>
          <w:szCs w:val="32"/>
        </w:rPr>
        <w:t xml:space="preserve">表2 </w:t>
      </w:r>
      <w:r w:rsidRPr="00C43574">
        <w:rPr>
          <w:rFonts w:asciiTheme="minorEastAsia" w:hAnsiTheme="minorEastAsia" w:cs="Times New Roman"/>
          <w:b/>
          <w:bCs/>
          <w:sz w:val="36"/>
          <w:szCs w:val="36"/>
        </w:rPr>
        <w:t xml:space="preserve">                   </w:t>
      </w:r>
      <w:r w:rsidRPr="00C43574">
        <w:rPr>
          <w:rFonts w:asciiTheme="minorEastAsia" w:hAnsiTheme="minorEastAsia" w:cs="Times New Roman"/>
          <w:bCs/>
          <w:sz w:val="44"/>
          <w:szCs w:val="44"/>
        </w:rPr>
        <w:t>湖南省高等学校教师系列高级专业技术职称申报人员情况公示表</w:t>
      </w:r>
    </w:p>
    <w:p w:rsidR="00C43574" w:rsidRPr="00C43574" w:rsidRDefault="00C43574" w:rsidP="00C43574">
      <w:pPr>
        <w:spacing w:line="400" w:lineRule="exact"/>
        <w:jc w:val="center"/>
        <w:rPr>
          <w:rFonts w:asciiTheme="minorEastAsia" w:hAnsiTheme="minorEastAsia" w:cs="Times New Roman"/>
          <w:bCs/>
          <w:sz w:val="32"/>
          <w:szCs w:val="32"/>
          <w:u w:val="single"/>
        </w:rPr>
      </w:pPr>
      <w:r w:rsidRPr="00C43574">
        <w:rPr>
          <w:rFonts w:asciiTheme="minorEastAsia" w:hAnsiTheme="minorEastAsia" w:cs="Times New Roman"/>
          <w:bCs/>
          <w:sz w:val="32"/>
          <w:szCs w:val="32"/>
        </w:rPr>
        <w:t>单位</w:t>
      </w:r>
      <w:r w:rsidRPr="00C43574">
        <w:rPr>
          <w:rFonts w:asciiTheme="minorEastAsia" w:hAnsiTheme="minorEastAsia" w:cs="Times New Roman"/>
          <w:bCs/>
          <w:sz w:val="32"/>
          <w:szCs w:val="32"/>
          <w:u w:val="single"/>
        </w:rPr>
        <w:t xml:space="preserve"> </w:t>
      </w:r>
      <w:r w:rsidRPr="00C43574">
        <w:rPr>
          <w:rFonts w:asciiTheme="minorEastAsia" w:hAnsiTheme="minorEastAsia" w:cs="Times New Roman" w:hint="eastAsia"/>
          <w:bCs/>
          <w:sz w:val="32"/>
          <w:szCs w:val="32"/>
          <w:u w:val="single"/>
        </w:rPr>
        <w:t>湖南</w:t>
      </w:r>
      <w:r w:rsidRPr="00C43574">
        <w:rPr>
          <w:rFonts w:asciiTheme="minorEastAsia" w:hAnsiTheme="minorEastAsia" w:cs="Times New Roman"/>
          <w:bCs/>
          <w:sz w:val="32"/>
          <w:szCs w:val="32"/>
          <w:u w:val="single"/>
        </w:rPr>
        <w:t xml:space="preserve">商务职业技术学院 </w:t>
      </w:r>
      <w:r w:rsidRPr="00C43574">
        <w:rPr>
          <w:rFonts w:asciiTheme="minorEastAsia" w:hAnsiTheme="minorEastAsia" w:cs="Times New Roman"/>
          <w:bCs/>
          <w:sz w:val="32"/>
          <w:szCs w:val="32"/>
        </w:rPr>
        <w:t xml:space="preserve">  姓名</w:t>
      </w:r>
      <w:r w:rsidRPr="00C43574">
        <w:rPr>
          <w:rFonts w:asciiTheme="minorEastAsia" w:hAnsiTheme="minorEastAsia" w:cs="Times New Roman"/>
          <w:bCs/>
          <w:sz w:val="32"/>
          <w:szCs w:val="32"/>
          <w:u w:val="single"/>
        </w:rPr>
        <w:t xml:space="preserve"> </w:t>
      </w:r>
      <w:r w:rsidRPr="00C43574">
        <w:rPr>
          <w:rFonts w:asciiTheme="minorEastAsia" w:hAnsiTheme="minorEastAsia" w:cs="Times New Roman" w:hint="eastAsia"/>
          <w:bCs/>
          <w:sz w:val="32"/>
          <w:szCs w:val="32"/>
          <w:u w:val="single"/>
        </w:rPr>
        <w:t>彭庆</w:t>
      </w:r>
      <w:r w:rsidRPr="00C43574">
        <w:rPr>
          <w:rFonts w:asciiTheme="minorEastAsia" w:hAnsiTheme="minorEastAsia" w:cs="Times New Roman"/>
          <w:bCs/>
          <w:sz w:val="32"/>
          <w:szCs w:val="32"/>
          <w:u w:val="single"/>
        </w:rPr>
        <w:t xml:space="preserve">  </w:t>
      </w:r>
      <w:r w:rsidRPr="00C43574">
        <w:rPr>
          <w:rFonts w:asciiTheme="minorEastAsia" w:hAnsiTheme="minorEastAsia" w:cs="Times New Roman"/>
          <w:bCs/>
          <w:sz w:val="32"/>
          <w:szCs w:val="32"/>
        </w:rPr>
        <w:t xml:space="preserve">  申报职称</w:t>
      </w:r>
      <w:r w:rsidRPr="00C43574">
        <w:rPr>
          <w:rFonts w:asciiTheme="minorEastAsia" w:hAnsiTheme="minorEastAsia" w:cs="Times New Roman"/>
          <w:bCs/>
          <w:sz w:val="32"/>
          <w:szCs w:val="32"/>
          <w:u w:val="single"/>
        </w:rPr>
        <w:t xml:space="preserve">   </w:t>
      </w:r>
      <w:r w:rsidRPr="00C43574">
        <w:rPr>
          <w:rFonts w:asciiTheme="minorEastAsia" w:hAnsiTheme="minorEastAsia" w:cs="Times New Roman" w:hint="eastAsia"/>
          <w:bCs/>
          <w:sz w:val="32"/>
          <w:szCs w:val="32"/>
          <w:u w:val="single"/>
        </w:rPr>
        <w:t>教授</w:t>
      </w:r>
      <w:r w:rsidRPr="00C43574">
        <w:rPr>
          <w:rFonts w:asciiTheme="minorEastAsia" w:hAnsiTheme="minorEastAsia" w:cs="Times New Roman"/>
          <w:bCs/>
          <w:sz w:val="32"/>
          <w:szCs w:val="32"/>
          <w:u w:val="single"/>
        </w:rPr>
        <w:t xml:space="preserve">   </w:t>
      </w:r>
      <w:r w:rsidRPr="00C43574">
        <w:rPr>
          <w:rFonts w:asciiTheme="minorEastAsia" w:hAnsiTheme="minorEastAsia" w:cs="Times New Roman"/>
          <w:b/>
          <w:bCs/>
          <w:sz w:val="32"/>
          <w:szCs w:val="32"/>
        </w:rPr>
        <w:t xml:space="preserve">  </w:t>
      </w:r>
      <w:r w:rsidRPr="00C43574">
        <w:rPr>
          <w:rFonts w:asciiTheme="minorEastAsia" w:hAnsiTheme="minorEastAsia" w:cs="Times New Roman"/>
          <w:bCs/>
          <w:sz w:val="32"/>
          <w:szCs w:val="32"/>
        </w:rPr>
        <w:t>学科（专业）</w:t>
      </w:r>
      <w:r w:rsidRPr="00C43574">
        <w:rPr>
          <w:rFonts w:asciiTheme="minorEastAsia" w:hAnsiTheme="minorEastAsia" w:cs="Times New Roman"/>
          <w:bCs/>
          <w:sz w:val="32"/>
          <w:szCs w:val="32"/>
          <w:u w:val="single"/>
        </w:rPr>
        <w:t xml:space="preserve">  </w:t>
      </w:r>
      <w:r w:rsidR="00B83519">
        <w:rPr>
          <w:rFonts w:asciiTheme="minorEastAsia" w:hAnsiTheme="minorEastAsia" w:cs="Times New Roman" w:hint="eastAsia"/>
          <w:bCs/>
          <w:sz w:val="32"/>
          <w:szCs w:val="32"/>
          <w:u w:val="single"/>
        </w:rPr>
        <w:t>经济</w:t>
      </w:r>
      <w:r w:rsidRPr="00C43574">
        <w:rPr>
          <w:rFonts w:asciiTheme="minorEastAsia" w:hAnsiTheme="minorEastAsia" w:cs="Times New Roman"/>
          <w:bCs/>
          <w:sz w:val="32"/>
          <w:szCs w:val="32"/>
          <w:u w:val="single"/>
        </w:rPr>
        <w:t xml:space="preserve">学  </w:t>
      </w:r>
    </w:p>
    <w:tbl>
      <w:tblPr>
        <w:tblW w:w="22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0"/>
        <w:gridCol w:w="1287"/>
        <w:gridCol w:w="1028"/>
        <w:gridCol w:w="211"/>
        <w:gridCol w:w="1586"/>
        <w:gridCol w:w="1539"/>
        <w:gridCol w:w="397"/>
        <w:gridCol w:w="1657"/>
        <w:gridCol w:w="1019"/>
        <w:gridCol w:w="425"/>
        <w:gridCol w:w="566"/>
        <w:gridCol w:w="816"/>
        <w:gridCol w:w="986"/>
        <w:gridCol w:w="836"/>
        <w:gridCol w:w="1389"/>
        <w:gridCol w:w="837"/>
        <w:gridCol w:w="1941"/>
        <w:gridCol w:w="669"/>
        <w:gridCol w:w="999"/>
        <w:gridCol w:w="1523"/>
        <w:gridCol w:w="1223"/>
      </w:tblGrid>
      <w:tr w:rsidR="00C43574" w:rsidRPr="00C43574" w:rsidTr="008974D4">
        <w:trPr>
          <w:cantSplit/>
          <w:trHeight w:val="380"/>
          <w:jc w:val="center"/>
        </w:trPr>
        <w:tc>
          <w:tcPr>
            <w:tcW w:w="72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b/>
                <w:sz w:val="18"/>
                <w:szCs w:val="18"/>
              </w:rPr>
              <w:t>基本情况</w:t>
            </w:r>
          </w:p>
        </w:tc>
        <w:tc>
          <w:tcPr>
            <w:tcW w:w="1520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b/>
                <w:sz w:val="18"/>
                <w:szCs w:val="18"/>
              </w:rPr>
              <w:t>任现职以来主要业绩</w:t>
            </w:r>
          </w:p>
        </w:tc>
      </w:tr>
      <w:tr w:rsidR="00C43574" w:rsidRPr="00C43574" w:rsidTr="008974D4">
        <w:trPr>
          <w:cantSplit/>
          <w:trHeight w:hRule="exact" w:val="475"/>
          <w:jc w:val="center"/>
        </w:trPr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distribute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姓  名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彭庆</w:t>
            </w:r>
          </w:p>
        </w:tc>
        <w:tc>
          <w:tcPr>
            <w:tcW w:w="2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出生年月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5C0708" w:rsidP="00C43574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1980.07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b/>
                <w:sz w:val="18"/>
                <w:szCs w:val="18"/>
              </w:rPr>
              <w:t>教学工作</w:t>
            </w:r>
          </w:p>
        </w:tc>
        <w:tc>
          <w:tcPr>
            <w:tcW w:w="610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教学工作量（其它教学工作量按本校方式计算）</w:t>
            </w:r>
          </w:p>
        </w:tc>
        <w:tc>
          <w:tcPr>
            <w:tcW w:w="74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主要教学业绩</w:t>
            </w:r>
          </w:p>
        </w:tc>
        <w:tc>
          <w:tcPr>
            <w:tcW w:w="12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教务部门审核意见（盖章）</w:t>
            </w:r>
          </w:p>
          <w:p w:rsidR="00C43574" w:rsidRPr="00C43574" w:rsidRDefault="00C43574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C43574" w:rsidRPr="00C43574" w:rsidRDefault="00C43574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C43574" w:rsidRPr="00C43574" w:rsidRDefault="00C43574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C43574" w:rsidRPr="00C43574" w:rsidRDefault="00C43574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C43574" w:rsidRPr="00C43574" w:rsidRDefault="00C43574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教务部门审核人签名：</w:t>
            </w:r>
          </w:p>
        </w:tc>
      </w:tr>
      <w:tr w:rsidR="00C43574" w:rsidRPr="00C43574" w:rsidTr="00625F4F">
        <w:trPr>
          <w:jc w:val="center"/>
        </w:trPr>
        <w:tc>
          <w:tcPr>
            <w:tcW w:w="15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distribute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性  别</w:t>
            </w:r>
          </w:p>
        </w:tc>
        <w:tc>
          <w:tcPr>
            <w:tcW w:w="13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8974D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女</w:t>
            </w:r>
          </w:p>
        </w:tc>
        <w:tc>
          <w:tcPr>
            <w:tcW w:w="285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Chars="-41" w:left="-86" w:rightChars="-38" w:right="-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参加工作时间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8974D4" w:rsidP="00C43574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2002.07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Chars="-21" w:left="-44" w:rightChars="-20" w:right="-42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按年度填写教学工作量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-94" w:rightChars="-29" w:right="-61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年度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-67" w:rightChars="-36" w:right="-76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课堂教学（学时）</w:t>
            </w:r>
          </w:p>
        </w:tc>
        <w:tc>
          <w:tcPr>
            <w:tcW w:w="9306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3574" w:rsidRPr="00C43574" w:rsidRDefault="001E7198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501F94">
              <w:rPr>
                <w:rFonts w:asciiTheme="minorEastAsia" w:hAnsiTheme="minorEastAsia" w:cs="Times New Roman" w:hint="eastAsia"/>
                <w:szCs w:val="18"/>
              </w:rPr>
              <w:t>物流客户管理和国际贸易地理等课程通过专题或设置</w:t>
            </w:r>
            <w:r w:rsidR="00501F94" w:rsidRPr="00501F94">
              <w:rPr>
                <w:rFonts w:asciiTheme="minorEastAsia" w:hAnsiTheme="minorEastAsia" w:cs="Times New Roman" w:hint="eastAsia"/>
                <w:szCs w:val="18"/>
              </w:rPr>
              <w:t>，编写</w:t>
            </w:r>
            <w:proofErr w:type="gramStart"/>
            <w:r w:rsidR="00501F94" w:rsidRPr="00501F94">
              <w:rPr>
                <w:rFonts w:asciiTheme="minorEastAsia" w:hAnsiTheme="minorEastAsia" w:cs="Times New Roman" w:hint="eastAsia"/>
                <w:szCs w:val="18"/>
              </w:rPr>
              <w:t>十二五</w:t>
            </w:r>
            <w:proofErr w:type="gramEnd"/>
            <w:r w:rsidR="00501F94" w:rsidRPr="00501F94">
              <w:rPr>
                <w:rFonts w:asciiTheme="minorEastAsia" w:hAnsiTheme="minorEastAsia" w:cs="Times New Roman" w:hint="eastAsia"/>
                <w:szCs w:val="18"/>
              </w:rPr>
              <w:t>规划教材《物流法规》三大章内容，参加了企业定岗实习。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hRule="exact" w:val="340"/>
          <w:jc w:val="center"/>
        </w:trPr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8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-95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理论教学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-75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实践教学</w:t>
            </w:r>
          </w:p>
        </w:tc>
        <w:tc>
          <w:tcPr>
            <w:tcW w:w="930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hRule="exact" w:val="340"/>
          <w:jc w:val="center"/>
        </w:trPr>
        <w:tc>
          <w:tcPr>
            <w:tcW w:w="28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Chars="-32" w:left="-67" w:rightChars="-33" w:right="-69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pacing w:val="-20"/>
                <w:sz w:val="18"/>
                <w:szCs w:val="18"/>
              </w:rPr>
              <w:t>现任专业技术职称</w:t>
            </w:r>
          </w:p>
        </w:tc>
        <w:tc>
          <w:tcPr>
            <w:tcW w:w="12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8974D4" w:rsidP="00C43574">
            <w:pPr>
              <w:spacing w:line="280" w:lineRule="exact"/>
              <w:ind w:leftChars="-51" w:left="-26" w:rightChars="-51" w:right="-107" w:hangingChars="45" w:hanging="81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副教授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Chars="-34" w:left="-71" w:rightChars="-29" w:right="-61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获得时间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8974D4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01</w:t>
            </w:r>
            <w:r w:rsidR="008974D4">
              <w:rPr>
                <w:rFonts w:asciiTheme="minorEastAsia" w:hAnsiTheme="minorEastAsia" w:cs="Times New Roman"/>
                <w:sz w:val="18"/>
                <w:szCs w:val="18"/>
              </w:rPr>
              <w:t>4</w:t>
            </w: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.12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30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hRule="exact" w:val="139"/>
          <w:jc w:val="center"/>
        </w:trPr>
        <w:tc>
          <w:tcPr>
            <w:tcW w:w="28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Chars="-51" w:left="-26" w:rightChars="-51" w:right="-107" w:hangingChars="45" w:hanging="81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Chars="-51" w:left="-26" w:rightChars="-51" w:right="-107" w:hangingChars="45" w:hanging="81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3574" w:rsidRDefault="00720752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015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-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2016</w:t>
            </w:r>
          </w:p>
          <w:p w:rsidR="00720752" w:rsidRDefault="001E7198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016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-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2017</w:t>
            </w:r>
          </w:p>
          <w:p w:rsidR="00720752" w:rsidRDefault="001E7198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017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-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2018</w:t>
            </w:r>
          </w:p>
          <w:p w:rsidR="001E7198" w:rsidRDefault="001E7198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018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-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2019</w:t>
            </w:r>
          </w:p>
          <w:p w:rsidR="001E7198" w:rsidRDefault="001E7198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2019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-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2020</w:t>
            </w:r>
          </w:p>
          <w:p w:rsidR="001E7198" w:rsidRPr="00C43574" w:rsidRDefault="001E7198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3574" w:rsidRPr="00501F94" w:rsidRDefault="00720752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 w:rsidRPr="00501F94">
              <w:rPr>
                <w:rFonts w:asciiTheme="minorEastAsia" w:hAnsiTheme="minorEastAsia" w:cs="Times New Roman" w:hint="eastAsia"/>
                <w:szCs w:val="18"/>
              </w:rPr>
              <w:t>4</w:t>
            </w:r>
            <w:r w:rsidRPr="00501F94">
              <w:rPr>
                <w:rFonts w:asciiTheme="minorEastAsia" w:hAnsiTheme="minorEastAsia" w:cs="Times New Roman"/>
                <w:szCs w:val="18"/>
              </w:rPr>
              <w:t>87</w:t>
            </w:r>
          </w:p>
          <w:p w:rsidR="00720752" w:rsidRPr="00501F94" w:rsidRDefault="001E7198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 w:rsidRPr="00501F94">
              <w:rPr>
                <w:rFonts w:asciiTheme="minorEastAsia" w:hAnsiTheme="minorEastAsia" w:cs="Times New Roman" w:hint="eastAsia"/>
                <w:szCs w:val="18"/>
              </w:rPr>
              <w:t>4</w:t>
            </w:r>
            <w:r w:rsidRPr="00501F94">
              <w:rPr>
                <w:rFonts w:asciiTheme="minorEastAsia" w:hAnsiTheme="minorEastAsia" w:cs="Times New Roman"/>
                <w:szCs w:val="18"/>
              </w:rPr>
              <w:t>02</w:t>
            </w:r>
          </w:p>
          <w:p w:rsidR="001E7198" w:rsidRPr="00501F94" w:rsidRDefault="001E7198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 w:rsidRPr="00501F94">
              <w:rPr>
                <w:rFonts w:asciiTheme="minorEastAsia" w:hAnsiTheme="minorEastAsia" w:cs="Times New Roman" w:hint="eastAsia"/>
                <w:szCs w:val="18"/>
              </w:rPr>
              <w:t>4</w:t>
            </w:r>
            <w:r w:rsidRPr="00501F94">
              <w:rPr>
                <w:rFonts w:asciiTheme="minorEastAsia" w:hAnsiTheme="minorEastAsia" w:cs="Times New Roman"/>
                <w:szCs w:val="18"/>
              </w:rPr>
              <w:t>86.8</w:t>
            </w:r>
          </w:p>
          <w:p w:rsidR="001E7198" w:rsidRPr="00501F94" w:rsidRDefault="001E7198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 w:rsidRPr="00501F94">
              <w:rPr>
                <w:rFonts w:asciiTheme="minorEastAsia" w:hAnsiTheme="minorEastAsia" w:cs="Times New Roman" w:hint="eastAsia"/>
                <w:szCs w:val="18"/>
              </w:rPr>
              <w:t>4</w:t>
            </w:r>
            <w:r w:rsidRPr="00501F94">
              <w:rPr>
                <w:rFonts w:asciiTheme="minorEastAsia" w:hAnsiTheme="minorEastAsia" w:cs="Times New Roman"/>
                <w:szCs w:val="18"/>
              </w:rPr>
              <w:t>65.7</w:t>
            </w:r>
          </w:p>
          <w:p w:rsidR="001E7198" w:rsidRPr="00501F94" w:rsidRDefault="001E7198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 w:rsidRPr="00501F94">
              <w:rPr>
                <w:rFonts w:asciiTheme="minorEastAsia" w:hAnsiTheme="minorEastAsia" w:cs="Times New Roman" w:hint="eastAsia"/>
                <w:szCs w:val="18"/>
              </w:rPr>
              <w:t>3</w:t>
            </w:r>
            <w:r w:rsidRPr="00501F94">
              <w:rPr>
                <w:rFonts w:asciiTheme="minorEastAsia" w:hAnsiTheme="minorEastAsia" w:cs="Times New Roman"/>
                <w:szCs w:val="18"/>
              </w:rPr>
              <w:t>35.6</w:t>
            </w:r>
          </w:p>
          <w:p w:rsidR="001E7198" w:rsidRPr="00501F94" w:rsidRDefault="001E7198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3574" w:rsidRPr="00501F94" w:rsidRDefault="00720752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 w:rsidRPr="00501F94">
              <w:rPr>
                <w:rFonts w:asciiTheme="minorEastAsia" w:hAnsiTheme="minorEastAsia" w:cs="Times New Roman"/>
                <w:szCs w:val="18"/>
              </w:rPr>
              <w:t>88</w:t>
            </w:r>
          </w:p>
          <w:p w:rsidR="00720752" w:rsidRPr="00501F94" w:rsidRDefault="001E7198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 w:rsidRPr="00501F94">
              <w:rPr>
                <w:rFonts w:asciiTheme="minorEastAsia" w:hAnsiTheme="minorEastAsia" w:cs="Times New Roman" w:hint="eastAsia"/>
                <w:szCs w:val="18"/>
              </w:rPr>
              <w:t>7</w:t>
            </w:r>
            <w:r w:rsidRPr="00501F94">
              <w:rPr>
                <w:rFonts w:asciiTheme="minorEastAsia" w:hAnsiTheme="minorEastAsia" w:cs="Times New Roman"/>
                <w:szCs w:val="18"/>
              </w:rPr>
              <w:t>2.6</w:t>
            </w:r>
          </w:p>
          <w:p w:rsidR="001E7198" w:rsidRPr="00501F94" w:rsidRDefault="001E7198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 w:rsidRPr="00501F94">
              <w:rPr>
                <w:rFonts w:asciiTheme="minorEastAsia" w:hAnsiTheme="minorEastAsia" w:cs="Times New Roman" w:hint="eastAsia"/>
                <w:szCs w:val="18"/>
              </w:rPr>
              <w:t>8</w:t>
            </w:r>
            <w:r w:rsidRPr="00501F94">
              <w:rPr>
                <w:rFonts w:asciiTheme="minorEastAsia" w:hAnsiTheme="minorEastAsia" w:cs="Times New Roman"/>
                <w:szCs w:val="18"/>
              </w:rPr>
              <w:t>4</w:t>
            </w:r>
          </w:p>
          <w:p w:rsidR="001E7198" w:rsidRPr="00501F94" w:rsidRDefault="001E7198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 w:rsidRPr="00501F94">
              <w:rPr>
                <w:rFonts w:asciiTheme="minorEastAsia" w:hAnsiTheme="minorEastAsia" w:cs="Times New Roman" w:hint="eastAsia"/>
                <w:szCs w:val="18"/>
              </w:rPr>
              <w:t>9</w:t>
            </w:r>
            <w:r w:rsidRPr="00501F94">
              <w:rPr>
                <w:rFonts w:asciiTheme="minorEastAsia" w:hAnsiTheme="minorEastAsia" w:cs="Times New Roman"/>
                <w:szCs w:val="18"/>
              </w:rPr>
              <w:t>3.5</w:t>
            </w:r>
          </w:p>
          <w:p w:rsidR="001E7198" w:rsidRPr="00501F94" w:rsidRDefault="001E7198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 w:rsidRPr="00501F94">
              <w:rPr>
                <w:rFonts w:asciiTheme="minorEastAsia" w:hAnsiTheme="minorEastAsia" w:cs="Times New Roman" w:hint="eastAsia"/>
                <w:szCs w:val="18"/>
              </w:rPr>
              <w:t>7</w:t>
            </w:r>
            <w:r w:rsidRPr="00501F94">
              <w:rPr>
                <w:rFonts w:asciiTheme="minorEastAsia" w:hAnsiTheme="minorEastAsia" w:cs="Times New Roman"/>
                <w:szCs w:val="18"/>
              </w:rPr>
              <w:t>2.3</w:t>
            </w:r>
          </w:p>
          <w:p w:rsidR="00720752" w:rsidRPr="00501F94" w:rsidRDefault="00720752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</w:p>
        </w:tc>
        <w:tc>
          <w:tcPr>
            <w:tcW w:w="930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hRule="exact" w:val="340"/>
          <w:jc w:val="center"/>
        </w:trPr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distribute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外语成绩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合格</w:t>
            </w:r>
          </w:p>
        </w:tc>
        <w:tc>
          <w:tcPr>
            <w:tcW w:w="2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pacing w:val="-20"/>
                <w:sz w:val="18"/>
                <w:szCs w:val="18"/>
              </w:rPr>
              <w:t>计算机成绩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合格</w:t>
            </w: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30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hRule="exact" w:val="357"/>
          <w:jc w:val="center"/>
        </w:trPr>
        <w:tc>
          <w:tcPr>
            <w:tcW w:w="15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distribute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最高学历</w:t>
            </w:r>
          </w:p>
        </w:tc>
        <w:tc>
          <w:tcPr>
            <w:tcW w:w="13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2F38E7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硕士</w:t>
            </w:r>
            <w:r w:rsidR="00C43574" w:rsidRPr="00C43574">
              <w:rPr>
                <w:rFonts w:asciiTheme="minorEastAsia" w:hAnsiTheme="minorEastAsia" w:cs="Times New Roman"/>
                <w:sz w:val="18"/>
                <w:szCs w:val="18"/>
              </w:rPr>
              <w:t>研究生</w:t>
            </w:r>
          </w:p>
        </w:tc>
        <w:tc>
          <w:tcPr>
            <w:tcW w:w="285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最高学位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2F38E7" w:rsidP="00C43574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硕士</w:t>
            </w: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30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hRule="exact" w:val="90"/>
          <w:jc w:val="center"/>
        </w:trPr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8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306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任教课程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ind w:left="180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hRule="exact" w:val="340"/>
          <w:jc w:val="center"/>
        </w:trPr>
        <w:tc>
          <w:tcPr>
            <w:tcW w:w="15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Chars="-27" w:left="-57" w:rightChars="-25" w:right="-5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现从事专业</w:t>
            </w:r>
          </w:p>
        </w:tc>
        <w:tc>
          <w:tcPr>
            <w:tcW w:w="13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8974D4" w:rsidP="00C43574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国际贸易</w:t>
            </w:r>
          </w:p>
        </w:tc>
        <w:tc>
          <w:tcPr>
            <w:tcW w:w="285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是否破格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否</w:t>
            </w: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30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hRule="exact" w:val="120"/>
          <w:jc w:val="center"/>
        </w:trPr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widowControl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8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306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F94" w:rsidRPr="00501F94" w:rsidRDefault="00501F94" w:rsidP="00501F9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501F94">
              <w:rPr>
                <w:rFonts w:asciiTheme="minorEastAsia" w:hAnsiTheme="minorEastAsia" w:cs="Times New Roman" w:hint="eastAsia"/>
                <w:sz w:val="18"/>
                <w:szCs w:val="18"/>
              </w:rPr>
              <w:t>国际贸易地理、物流客户服务、国际物流管理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、</w:t>
            </w:r>
            <w:r w:rsidRPr="00501F94">
              <w:rPr>
                <w:rFonts w:asciiTheme="minorEastAsia" w:hAnsiTheme="minorEastAsia" w:cs="Times New Roman" w:hint="eastAsia"/>
                <w:sz w:val="18"/>
                <w:szCs w:val="18"/>
              </w:rPr>
              <w:t>国际货运代理理论与实务（</w:t>
            </w:r>
            <w:proofErr w:type="gramStart"/>
            <w:r w:rsidRPr="00501F94">
              <w:rPr>
                <w:rFonts w:asciiTheme="minorEastAsia" w:hAnsiTheme="minorEastAsia" w:cs="Times New Roman" w:hint="eastAsia"/>
                <w:sz w:val="18"/>
                <w:szCs w:val="18"/>
              </w:rPr>
              <w:t>一</w:t>
            </w:r>
            <w:proofErr w:type="gramEnd"/>
            <w:r w:rsidRPr="00501F94">
              <w:rPr>
                <w:rFonts w:asciiTheme="minorEastAsia" w:hAnsiTheme="minorEastAsia" w:cs="Times New Roman" w:hint="eastAsia"/>
                <w:sz w:val="18"/>
                <w:szCs w:val="18"/>
              </w:rPr>
              <w:t>）（二)物流配送管理</w:t>
            </w:r>
            <w:r w:rsidR="00625F4F">
              <w:rPr>
                <w:rFonts w:asciiTheme="minorEastAsia" w:hAnsiTheme="minorEastAsia" w:cs="Times New Roman" w:hint="eastAsia"/>
                <w:sz w:val="18"/>
                <w:szCs w:val="18"/>
              </w:rPr>
              <w:t>、</w:t>
            </w:r>
            <w:r w:rsidRPr="00501F94">
              <w:rPr>
                <w:rFonts w:asciiTheme="minorEastAsia" w:hAnsiTheme="minorEastAsia" w:cs="Times New Roman" w:hint="eastAsia"/>
                <w:sz w:val="18"/>
                <w:szCs w:val="18"/>
              </w:rPr>
              <w:t>现代物流基础</w:t>
            </w:r>
          </w:p>
          <w:p w:rsidR="00C43574" w:rsidRPr="00501F94" w:rsidRDefault="00C43574" w:rsidP="00625F4F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hRule="exact" w:val="340"/>
          <w:jc w:val="center"/>
        </w:trPr>
        <w:tc>
          <w:tcPr>
            <w:tcW w:w="56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Chars="-51" w:left="-39" w:rightChars="-51" w:right="-107" w:hangingChars="38" w:hanging="68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毕业学校及专业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Chars="-51" w:left="-39" w:rightChars="-51" w:right="-107" w:hangingChars="38" w:hanging="68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毕业时间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30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val="497"/>
          <w:jc w:val="center"/>
        </w:trPr>
        <w:tc>
          <w:tcPr>
            <w:tcW w:w="56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8974D4" w:rsidP="00C43574">
            <w:pPr>
              <w:spacing w:line="280" w:lineRule="exact"/>
              <w:ind w:leftChars="-51" w:left="-39" w:rightChars="-51" w:right="-107" w:hangingChars="38" w:hanging="68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湖南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大学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 xml:space="preserve"> 国际贸易学</w:t>
            </w:r>
            <w:r w:rsidR="00C43574"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（硕士）</w:t>
            </w:r>
          </w:p>
          <w:p w:rsidR="00C43574" w:rsidRPr="00C43574" w:rsidRDefault="00C43574" w:rsidP="00C43574">
            <w:pPr>
              <w:spacing w:line="280" w:lineRule="exact"/>
              <w:ind w:leftChars="-51" w:left="-39" w:rightChars="-51" w:right="-107" w:hangingChars="38" w:hanging="68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湖南师范大学</w:t>
            </w:r>
            <w:r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、</w:t>
            </w:r>
            <w:r w:rsidR="008974D4">
              <w:rPr>
                <w:rFonts w:asciiTheme="minorEastAsia" w:hAnsiTheme="minorEastAsia" w:cs="Times New Roman" w:hint="eastAsia"/>
                <w:sz w:val="18"/>
                <w:szCs w:val="18"/>
              </w:rPr>
              <w:t>法</w:t>
            </w:r>
            <w:r w:rsidR="008974D4">
              <w:rPr>
                <w:rFonts w:asciiTheme="minorEastAsia" w:hAnsiTheme="minorEastAsia" w:cs="Times New Roman"/>
                <w:sz w:val="18"/>
                <w:szCs w:val="18"/>
              </w:rPr>
              <w:t>学</w:t>
            </w:r>
            <w:r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（本科）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ind w:leftChars="-51" w:left="-39" w:rightChars="-51" w:right="-107" w:hangingChars="38" w:hanging="68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200</w:t>
            </w:r>
            <w:r w:rsidR="008974D4">
              <w:rPr>
                <w:rFonts w:asciiTheme="minorEastAsia" w:hAnsiTheme="minorEastAsia" w:cs="Times New Roman"/>
                <w:sz w:val="18"/>
                <w:szCs w:val="18"/>
              </w:rPr>
              <w:t>9</w:t>
            </w: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.</w:t>
            </w:r>
            <w:r w:rsidR="008974D4">
              <w:rPr>
                <w:rFonts w:asciiTheme="minorEastAsia" w:hAnsiTheme="minorEastAsia" w:cs="Times New Roman"/>
                <w:sz w:val="18"/>
                <w:szCs w:val="18"/>
              </w:rPr>
              <w:t>12</w:t>
            </w:r>
          </w:p>
          <w:p w:rsidR="00C43574" w:rsidRPr="00C43574" w:rsidRDefault="008974D4" w:rsidP="00C43574">
            <w:pPr>
              <w:spacing w:line="280" w:lineRule="exact"/>
              <w:ind w:leftChars="-51" w:left="-39" w:rightChars="-51" w:right="-107" w:hangingChars="38" w:hanging="68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2002</w:t>
            </w:r>
            <w:r w:rsidR="00C43574" w:rsidRPr="00C43574">
              <w:rPr>
                <w:rFonts w:asciiTheme="minorEastAsia" w:hAnsiTheme="minorEastAsia" w:cs="Times New Roman"/>
                <w:sz w:val="18"/>
                <w:szCs w:val="18"/>
              </w:rPr>
              <w:t>.06</w:t>
            </w: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30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val="280"/>
          <w:jc w:val="center"/>
        </w:trPr>
        <w:tc>
          <w:tcPr>
            <w:tcW w:w="568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b/>
                <w:sz w:val="18"/>
                <w:szCs w:val="18"/>
              </w:rPr>
              <w:t>科研工作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F37BB4" w:rsidRDefault="00C43574" w:rsidP="00F37BB4">
            <w:pPr>
              <w:spacing w:line="280" w:lineRule="exact"/>
              <w:ind w:leftChars="-21" w:left="-44" w:rightChars="-20" w:right="-42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F37BB4">
              <w:rPr>
                <w:rFonts w:asciiTheme="minorEastAsia" w:hAnsiTheme="minorEastAsia" w:cs="Times New Roman"/>
                <w:sz w:val="18"/>
                <w:szCs w:val="18"/>
              </w:rPr>
              <w:t>主要论著或</w:t>
            </w:r>
            <w:bookmarkStart w:id="0" w:name="_GoBack"/>
            <w:bookmarkEnd w:id="0"/>
            <w:r w:rsidRPr="00F37BB4">
              <w:rPr>
                <w:rFonts w:asciiTheme="minorEastAsia" w:hAnsiTheme="minorEastAsia" w:cs="Times New Roman"/>
                <w:sz w:val="18"/>
                <w:szCs w:val="18"/>
              </w:rPr>
              <w:t>论文（标题、刊物名称、发表时间、作者排名、代表作）</w:t>
            </w:r>
          </w:p>
        </w:tc>
        <w:tc>
          <w:tcPr>
            <w:tcW w:w="201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论文总数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720752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2</w:t>
            </w:r>
          </w:p>
        </w:tc>
        <w:tc>
          <w:tcPr>
            <w:tcW w:w="6069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专（译）著、国家级规划教材、省级规划教材数</w:t>
            </w:r>
          </w:p>
        </w:tc>
        <w:tc>
          <w:tcPr>
            <w:tcW w:w="323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科研部门审核意见（盖章）</w:t>
            </w:r>
          </w:p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C43574" w:rsidRPr="00C43574" w:rsidRDefault="00C43574" w:rsidP="00625F4F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科研部门审核人签名：</w:t>
            </w:r>
          </w:p>
        </w:tc>
      </w:tr>
      <w:tr w:rsidR="00C43574" w:rsidRPr="00C43574" w:rsidTr="00625F4F">
        <w:trPr>
          <w:cantSplit/>
          <w:trHeight w:val="280"/>
          <w:jc w:val="center"/>
        </w:trPr>
        <w:tc>
          <w:tcPr>
            <w:tcW w:w="7241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widowControl/>
              <w:spacing w:line="280" w:lineRule="exact"/>
              <w:ind w:leftChars="-51" w:left="-39" w:rightChars="-51" w:right="-107" w:hangingChars="38" w:hanging="68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近五年年度考核情况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F37BB4" w:rsidRDefault="00C43574" w:rsidP="00F37BB4">
            <w:pPr>
              <w:spacing w:line="280" w:lineRule="exact"/>
              <w:ind w:leftChars="-21" w:left="-44" w:rightChars="-20" w:right="-42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0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606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3237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val="280"/>
          <w:jc w:val="center"/>
        </w:trPr>
        <w:tc>
          <w:tcPr>
            <w:tcW w:w="724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F37BB4" w:rsidRDefault="00C43574" w:rsidP="00F37BB4">
            <w:pPr>
              <w:spacing w:line="280" w:lineRule="exact"/>
              <w:ind w:leftChars="-21" w:left="-44" w:rightChars="-20" w:right="-42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891" w:type="dxa"/>
            <w:gridSpan w:val="1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1.论文：《</w:t>
            </w:r>
            <w:r w:rsidR="00B83519" w:rsidRPr="00B83519">
              <w:rPr>
                <w:rFonts w:asciiTheme="minorEastAsia" w:hAnsiTheme="minorEastAsia" w:cs="Times New Roman" w:hint="eastAsia"/>
                <w:sz w:val="18"/>
                <w:szCs w:val="18"/>
              </w:rPr>
              <w:tab/>
              <w:t>高职国际物流人才职业素养现状分析</w:t>
            </w:r>
            <w:r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》，</w:t>
            </w:r>
            <w:r w:rsidR="00B83519">
              <w:rPr>
                <w:rFonts w:asciiTheme="minorEastAsia" w:hAnsiTheme="minorEastAsia" w:cs="Times New Roman" w:hint="eastAsia"/>
                <w:sz w:val="18"/>
                <w:szCs w:val="18"/>
              </w:rPr>
              <w:t>合作经济与科技，2</w:t>
            </w:r>
            <w:r w:rsidR="00B83519">
              <w:rPr>
                <w:rFonts w:asciiTheme="minorEastAsia" w:hAnsiTheme="minorEastAsia" w:cs="Times New Roman"/>
                <w:sz w:val="18"/>
                <w:szCs w:val="18"/>
              </w:rPr>
              <w:t>016.12</w:t>
            </w:r>
            <w:r w:rsidR="00B83519">
              <w:rPr>
                <w:rFonts w:asciiTheme="minorEastAsia" w:hAnsiTheme="minorEastAsia" w:cs="Times New Roman" w:hint="eastAsia"/>
                <w:sz w:val="18"/>
                <w:szCs w:val="18"/>
              </w:rPr>
              <w:t>，独著</w:t>
            </w:r>
            <w:r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。</w:t>
            </w:r>
          </w:p>
          <w:p w:rsidR="00C43574" w:rsidRPr="00C43574" w:rsidRDefault="00B83519" w:rsidP="00625F4F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2</w:t>
            </w:r>
            <w:r w:rsidR="00C43574"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.论文：《</w:t>
            </w:r>
            <w:r w:rsidRPr="00B83519">
              <w:rPr>
                <w:rFonts w:asciiTheme="minorEastAsia" w:hAnsiTheme="minorEastAsia" w:cs="Times New Roman" w:hint="eastAsia"/>
                <w:sz w:val="18"/>
                <w:szCs w:val="18"/>
              </w:rPr>
              <w:t>现代国际物流从业人员职业素养内涵解析</w:t>
            </w:r>
            <w:r w:rsidR="00C43574"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》，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合作经济与科技</w:t>
            </w:r>
            <w:r w:rsidR="00C43574"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；201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6</w:t>
            </w:r>
            <w:r w:rsidR="00C43574"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.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06</w:t>
            </w:r>
            <w:r w:rsidR="00C43574"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，独著。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val="341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2019年度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018年度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017年度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016年度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015年度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F37BB4" w:rsidRDefault="00C43574" w:rsidP="00F37BB4">
            <w:pPr>
              <w:spacing w:line="280" w:lineRule="exact"/>
              <w:ind w:leftChars="-21" w:left="-44" w:rightChars="-20" w:right="-42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891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val="331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8974D4" w:rsidP="00C43574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合格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8974D4" w:rsidP="00C43574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合格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8974D4" w:rsidP="00C43574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合格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合格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合格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F37BB4" w:rsidRDefault="00C43574" w:rsidP="00F37BB4">
            <w:pPr>
              <w:spacing w:line="280" w:lineRule="exact"/>
              <w:ind w:leftChars="-21" w:left="-44" w:rightChars="-20" w:right="-42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891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val="1278"/>
          <w:jc w:val="center"/>
        </w:trPr>
        <w:tc>
          <w:tcPr>
            <w:tcW w:w="72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工作经历与任现职以来继续教育情况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F37BB4" w:rsidRDefault="00C43574" w:rsidP="00F37BB4">
            <w:pPr>
              <w:spacing w:line="280" w:lineRule="exact"/>
              <w:ind w:leftChars="-21" w:left="-44" w:rightChars="-20" w:right="-42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891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val="1537"/>
          <w:jc w:val="center"/>
        </w:trPr>
        <w:tc>
          <w:tcPr>
            <w:tcW w:w="7241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工作经历：</w:t>
            </w:r>
          </w:p>
          <w:p w:rsidR="00C43574" w:rsidRDefault="008974D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2003</w:t>
            </w:r>
            <w:r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.07-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现在</w:t>
            </w:r>
            <w:r w:rsidR="00C43574"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ab/>
            </w:r>
            <w:r w:rsidR="00C43574" w:rsidRPr="00C43574">
              <w:rPr>
                <w:rFonts w:asciiTheme="minorEastAsia" w:hAnsiTheme="minorEastAsia" w:cs="Times New Roman"/>
                <w:sz w:val="18"/>
                <w:szCs w:val="18"/>
              </w:rPr>
              <w:t xml:space="preserve">    </w:t>
            </w:r>
            <w:r w:rsidR="00C43574"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湖南商务职业技术学院</w:t>
            </w:r>
          </w:p>
          <w:p w:rsidR="008974D4" w:rsidRPr="00C43574" w:rsidRDefault="008974D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继续教育情况：</w:t>
            </w:r>
          </w:p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任现职以来，各项继续教育任务</w:t>
            </w:r>
            <w:r w:rsidR="008974D4">
              <w:rPr>
                <w:rFonts w:asciiTheme="minorEastAsia" w:hAnsiTheme="minorEastAsia" w:cs="Times New Roman"/>
                <w:sz w:val="18"/>
                <w:szCs w:val="18"/>
              </w:rPr>
              <w:t>待加强</w:t>
            </w: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。</w:t>
            </w:r>
          </w:p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 xml:space="preserve"> </w:t>
            </w:r>
          </w:p>
          <w:p w:rsidR="00C43574" w:rsidRPr="00C43574" w:rsidRDefault="00C43574" w:rsidP="00C43574">
            <w:pPr>
              <w:spacing w:line="280" w:lineRule="exact"/>
              <w:ind w:firstLineChars="100" w:firstLine="18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审核人签名：         人事部门盖章：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F37BB4" w:rsidRDefault="00C43574" w:rsidP="00F37BB4">
            <w:pPr>
              <w:spacing w:line="280" w:lineRule="exact"/>
              <w:ind w:leftChars="-21" w:left="-44" w:rightChars="-20" w:right="-42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F37BB4">
              <w:rPr>
                <w:rFonts w:asciiTheme="minorEastAsia" w:hAnsiTheme="minorEastAsia" w:cs="Times New Roman"/>
                <w:sz w:val="18"/>
                <w:szCs w:val="18"/>
              </w:rPr>
              <w:t>承担或参</w:t>
            </w:r>
          </w:p>
          <w:p w:rsidR="00C43574" w:rsidRPr="00F37BB4" w:rsidRDefault="00C43574" w:rsidP="00F37BB4">
            <w:pPr>
              <w:spacing w:line="280" w:lineRule="exact"/>
              <w:ind w:leftChars="-21" w:left="-44" w:rightChars="-20" w:right="-42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F37BB4">
              <w:rPr>
                <w:rFonts w:asciiTheme="minorEastAsia" w:hAnsiTheme="minorEastAsia" w:cs="Times New Roman"/>
                <w:sz w:val="18"/>
                <w:szCs w:val="18"/>
              </w:rPr>
              <w:t>与的科研教研技术开发项目（项目名称、立项审批单位、项目编号）及鉴定获奖情况</w:t>
            </w:r>
          </w:p>
        </w:tc>
        <w:tc>
          <w:tcPr>
            <w:tcW w:w="14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="-85" w:rightChars="-33" w:right="-69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主持研究项目数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720752" w:rsidP="00C43574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1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参与研究</w:t>
            </w:r>
          </w:p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项目数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720752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0</w:t>
            </w: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科研经费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720752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3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技术开发或社会服务项目数</w:t>
            </w: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ind w:leftChars="-33" w:left="-69" w:rightChars="-39" w:right="-82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专利数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720752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0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val="843"/>
          <w:jc w:val="center"/>
        </w:trPr>
        <w:tc>
          <w:tcPr>
            <w:tcW w:w="724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</w:p>
        </w:tc>
        <w:tc>
          <w:tcPr>
            <w:tcW w:w="11891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 w:hint="eastAsia"/>
                <w:sz w:val="18"/>
                <w:szCs w:val="18"/>
              </w:rPr>
              <w:t>1主持：</w:t>
            </w:r>
            <w:r w:rsidR="00B83519">
              <w:rPr>
                <w:rFonts w:asciiTheme="minorEastAsia" w:hAnsiTheme="minorEastAsia" w:cs="Times New Roman" w:hint="eastAsia"/>
                <w:sz w:val="18"/>
                <w:szCs w:val="18"/>
              </w:rPr>
              <w:t>中华供销总社职业教育专项课题《基于专业课程的高职国际物流专业学生职业素养培养研究》，2</w:t>
            </w:r>
            <w:r w:rsidR="00B83519">
              <w:rPr>
                <w:rFonts w:asciiTheme="minorEastAsia" w:hAnsiTheme="minorEastAsia" w:cs="Times New Roman"/>
                <w:sz w:val="18"/>
                <w:szCs w:val="18"/>
              </w:rPr>
              <w:t>017.12</w:t>
            </w:r>
            <w:r w:rsidR="00B83519">
              <w:rPr>
                <w:rFonts w:asciiTheme="minorEastAsia" w:hAnsiTheme="minorEastAsia" w:cs="Times New Roman" w:hint="eastAsia"/>
                <w:sz w:val="18"/>
                <w:szCs w:val="18"/>
              </w:rPr>
              <w:t>，</w:t>
            </w:r>
            <w:r w:rsidR="00B83519" w:rsidRPr="00C43574">
              <w:rPr>
                <w:rFonts w:asciiTheme="minorEastAsia" w:hAnsiTheme="minorEastAsia" w:cs="Times New Roman"/>
                <w:sz w:val="18"/>
                <w:szCs w:val="18"/>
              </w:rPr>
              <w:t xml:space="preserve"> </w:t>
            </w:r>
          </w:p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C43574" w:rsidRPr="00C43574" w:rsidTr="00625F4F">
        <w:trPr>
          <w:cantSplit/>
          <w:trHeight w:val="329"/>
          <w:jc w:val="center"/>
        </w:trPr>
        <w:tc>
          <w:tcPr>
            <w:tcW w:w="724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74" w:rsidRPr="00F37BB4" w:rsidRDefault="00C43574" w:rsidP="00F37BB4">
            <w:pPr>
              <w:spacing w:line="280" w:lineRule="exact"/>
              <w:ind w:leftChars="-21" w:left="-44" w:rightChars="-20" w:right="-42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F37BB4">
              <w:rPr>
                <w:rFonts w:asciiTheme="minorEastAsia" w:hAnsiTheme="minorEastAsia" w:cs="Times New Roman"/>
                <w:sz w:val="18"/>
                <w:szCs w:val="18"/>
              </w:rPr>
              <w:t>学生思想政治</w:t>
            </w:r>
          </w:p>
          <w:p w:rsidR="00C43574" w:rsidRPr="00F37BB4" w:rsidRDefault="00C43574" w:rsidP="00F37BB4">
            <w:pPr>
              <w:spacing w:line="280" w:lineRule="exact"/>
              <w:ind w:leftChars="-21" w:left="-44" w:rightChars="-20" w:right="-42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F37BB4">
              <w:rPr>
                <w:rFonts w:asciiTheme="minorEastAsia" w:hAnsiTheme="minorEastAsia" w:cs="Times New Roman"/>
                <w:sz w:val="18"/>
                <w:szCs w:val="18"/>
              </w:rPr>
              <w:t>教育工作业绩</w:t>
            </w:r>
          </w:p>
        </w:tc>
        <w:tc>
          <w:tcPr>
            <w:tcW w:w="1189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C43574" w:rsidRPr="00C43574" w:rsidRDefault="00B83519" w:rsidP="00C43574">
            <w:pPr>
              <w:spacing w:line="34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担任了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1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5级物流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1班辅导员工作。</w:t>
            </w:r>
          </w:p>
        </w:tc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5F4F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学校主管部门（盖章）</w:t>
            </w:r>
          </w:p>
          <w:p w:rsidR="00625F4F" w:rsidRDefault="00625F4F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625F4F" w:rsidRDefault="00625F4F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C43574">
              <w:rPr>
                <w:rFonts w:asciiTheme="minorEastAsia" w:hAnsiTheme="minorEastAsia" w:cs="Times New Roman"/>
                <w:sz w:val="18"/>
                <w:szCs w:val="18"/>
              </w:rPr>
              <w:t>审核人签名：</w:t>
            </w:r>
          </w:p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C43574" w:rsidRPr="00C43574" w:rsidRDefault="00C43574" w:rsidP="00C43574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</w:tbl>
    <w:p w:rsidR="00AE3E77" w:rsidRPr="00C43574" w:rsidRDefault="00C43574" w:rsidP="00F37BB4">
      <w:pPr>
        <w:spacing w:line="280" w:lineRule="exact"/>
        <w:jc w:val="left"/>
        <w:rPr>
          <w:rFonts w:asciiTheme="minorEastAsia" w:hAnsiTheme="minorEastAsia" w:hint="eastAsia"/>
        </w:rPr>
      </w:pPr>
      <w:r w:rsidRPr="00C43574">
        <w:rPr>
          <w:rFonts w:asciiTheme="minorEastAsia" w:hAnsiTheme="minorEastAsia" w:cs="Times New Roman"/>
          <w:sz w:val="24"/>
          <w:szCs w:val="32"/>
        </w:rPr>
        <w:t xml:space="preserve">公示结果（有异议/无异议）：  </w:t>
      </w:r>
      <w:r w:rsidRPr="00C43574">
        <w:rPr>
          <w:rFonts w:asciiTheme="minorEastAsia" w:hAnsiTheme="minorEastAsia" w:cs="Times New Roman"/>
          <w:sz w:val="18"/>
          <w:szCs w:val="18"/>
        </w:rPr>
        <w:t xml:space="preserve">                    </w:t>
      </w:r>
      <w:r w:rsidRPr="00C43574">
        <w:rPr>
          <w:rFonts w:asciiTheme="minorEastAsia" w:hAnsiTheme="minorEastAsia" w:cs="Times New Roman"/>
          <w:sz w:val="24"/>
          <w:szCs w:val="32"/>
        </w:rPr>
        <w:t xml:space="preserve">    单位（公章）：</w:t>
      </w:r>
      <w:r w:rsidR="00F37BB4">
        <w:rPr>
          <w:rFonts w:asciiTheme="minorEastAsia" w:hAnsiTheme="minorEastAsia" w:cs="Times New Roman"/>
          <w:sz w:val="24"/>
          <w:szCs w:val="32"/>
        </w:rPr>
        <w:t xml:space="preserve">                 </w:t>
      </w:r>
      <w:r w:rsidRPr="00C43574">
        <w:rPr>
          <w:rFonts w:asciiTheme="minorEastAsia" w:hAnsiTheme="minorEastAsia" w:cs="Times New Roman"/>
          <w:sz w:val="24"/>
          <w:szCs w:val="32"/>
        </w:rPr>
        <w:t xml:space="preserve">     单位审核责任人签名：                                        填表日期：</w:t>
      </w:r>
      <w:r w:rsidR="00F37BB4">
        <w:rPr>
          <w:rFonts w:asciiTheme="minorEastAsia" w:hAnsiTheme="minorEastAsia" w:cs="Times New Roman"/>
          <w:sz w:val="24"/>
          <w:szCs w:val="32"/>
        </w:rPr>
        <w:t xml:space="preserve">    </w:t>
      </w:r>
      <w:r w:rsidRPr="00C43574">
        <w:rPr>
          <w:rFonts w:asciiTheme="minorEastAsia" w:hAnsiTheme="minorEastAsia" w:cs="Times New Roman"/>
          <w:sz w:val="24"/>
          <w:szCs w:val="32"/>
        </w:rPr>
        <w:t xml:space="preserve">   年    月</w:t>
      </w:r>
      <w:r w:rsidR="00F37BB4">
        <w:rPr>
          <w:rFonts w:asciiTheme="minorEastAsia" w:hAnsiTheme="minorEastAsia" w:cs="Times New Roman"/>
          <w:sz w:val="24"/>
          <w:szCs w:val="32"/>
        </w:rPr>
        <w:t xml:space="preserve">   </w:t>
      </w:r>
      <w:r w:rsidRPr="00C43574">
        <w:rPr>
          <w:rFonts w:asciiTheme="minorEastAsia" w:hAnsiTheme="minorEastAsia" w:cs="Times New Roman"/>
          <w:sz w:val="24"/>
          <w:szCs w:val="32"/>
        </w:rPr>
        <w:t xml:space="preserve">日 </w:t>
      </w:r>
    </w:p>
    <w:sectPr w:rsidR="00AE3E77" w:rsidRPr="00C43574" w:rsidSect="00F37BB4">
      <w:headerReference w:type="default" r:id="rId8"/>
      <w:footerReference w:type="default" r:id="rId9"/>
      <w:pgSz w:w="23814" w:h="16839" w:orient="landscape" w:code="8"/>
      <w:pgMar w:top="1157" w:right="1361" w:bottom="1157" w:left="1588" w:header="851" w:footer="1418" w:gutter="0"/>
      <w:cols w:space="720"/>
      <w:docGrid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219" w:rsidRDefault="00C66219">
      <w:r>
        <w:separator/>
      </w:r>
    </w:p>
  </w:endnote>
  <w:endnote w:type="continuationSeparator" w:id="0">
    <w:p w:rsidR="00C66219" w:rsidRDefault="00C66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E98" w:rsidRDefault="00AA7E98">
    <w:pPr>
      <w:framePr w:wrap="around" w:vAnchor="text" w:hAnchor="margin" w:xAlign="outside" w:y="1"/>
      <w:rPr>
        <w:sz w:val="24"/>
      </w:rPr>
    </w:pPr>
    <w:r>
      <w:rPr>
        <w:sz w:val="24"/>
      </w:rPr>
      <w:t xml:space="preserve">— </w:t>
    </w:r>
    <w:r>
      <w:rPr>
        <w:sz w:val="24"/>
      </w:rPr>
      <w:fldChar w:fldCharType="begin"/>
    </w:r>
    <w:r>
      <w:rPr>
        <w:sz w:val="24"/>
      </w:rPr>
      <w:instrText xml:space="preserve"> PAGE  </w:instrText>
    </w:r>
    <w:r>
      <w:rPr>
        <w:sz w:val="24"/>
      </w:rPr>
      <w:fldChar w:fldCharType="separate"/>
    </w:r>
    <w:r w:rsidR="00F37BB4">
      <w:rPr>
        <w:noProof/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—</w:t>
    </w:r>
  </w:p>
  <w:p w:rsidR="00AA7E98" w:rsidRDefault="00AA7E98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219" w:rsidRDefault="00C66219">
      <w:r>
        <w:separator/>
      </w:r>
    </w:p>
  </w:footnote>
  <w:footnote w:type="continuationSeparator" w:id="0">
    <w:p w:rsidR="00C66219" w:rsidRDefault="00C66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E98" w:rsidRDefault="00AA7E98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772420"/>
    <w:multiLevelType w:val="hybridMultilevel"/>
    <w:tmpl w:val="558075F6"/>
    <w:lvl w:ilvl="0" w:tplc="C4880AE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F1583D"/>
    <w:multiLevelType w:val="hybridMultilevel"/>
    <w:tmpl w:val="BABC5908"/>
    <w:lvl w:ilvl="0" w:tplc="F1D2BCF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574"/>
    <w:rsid w:val="00013F18"/>
    <w:rsid w:val="000E52A5"/>
    <w:rsid w:val="001218B3"/>
    <w:rsid w:val="00134022"/>
    <w:rsid w:val="00186624"/>
    <w:rsid w:val="001E7198"/>
    <w:rsid w:val="00216180"/>
    <w:rsid w:val="002B5AA4"/>
    <w:rsid w:val="002C3C69"/>
    <w:rsid w:val="002E141A"/>
    <w:rsid w:val="002F38E7"/>
    <w:rsid w:val="0035187E"/>
    <w:rsid w:val="00383EF5"/>
    <w:rsid w:val="00407D20"/>
    <w:rsid w:val="00420F0B"/>
    <w:rsid w:val="00457DCE"/>
    <w:rsid w:val="004A40C6"/>
    <w:rsid w:val="00501F94"/>
    <w:rsid w:val="00575004"/>
    <w:rsid w:val="005923D9"/>
    <w:rsid w:val="005C0708"/>
    <w:rsid w:val="005F245E"/>
    <w:rsid w:val="00621C56"/>
    <w:rsid w:val="00624AFC"/>
    <w:rsid w:val="00625F4F"/>
    <w:rsid w:val="006810DD"/>
    <w:rsid w:val="006F0728"/>
    <w:rsid w:val="007146FA"/>
    <w:rsid w:val="00720752"/>
    <w:rsid w:val="0088006F"/>
    <w:rsid w:val="008874F4"/>
    <w:rsid w:val="008974D4"/>
    <w:rsid w:val="008C7F65"/>
    <w:rsid w:val="008E5B68"/>
    <w:rsid w:val="00913104"/>
    <w:rsid w:val="00924A70"/>
    <w:rsid w:val="0095448D"/>
    <w:rsid w:val="009F42D3"/>
    <w:rsid w:val="00AA7E98"/>
    <w:rsid w:val="00AE3E77"/>
    <w:rsid w:val="00B66C16"/>
    <w:rsid w:val="00B83519"/>
    <w:rsid w:val="00BC010C"/>
    <w:rsid w:val="00C43574"/>
    <w:rsid w:val="00C569E4"/>
    <w:rsid w:val="00C66219"/>
    <w:rsid w:val="00CC0C53"/>
    <w:rsid w:val="00D51302"/>
    <w:rsid w:val="00DC3929"/>
    <w:rsid w:val="00F04929"/>
    <w:rsid w:val="00F37BB4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84479F-6C70-44E8-A8EB-04F77716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qFormat/>
    <w:rsid w:val="00C4357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Char"/>
    <w:qFormat/>
    <w:rsid w:val="00C4357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Times New Roman"/>
      <w:b/>
      <w:bCs/>
      <w:kern w:val="0"/>
      <w:sz w:val="27"/>
      <w:szCs w:val="27"/>
    </w:rPr>
  </w:style>
  <w:style w:type="paragraph" w:styleId="4">
    <w:name w:val="heading 4"/>
    <w:basedOn w:val="a"/>
    <w:link w:val="4Char"/>
    <w:qFormat/>
    <w:rsid w:val="00C43574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Times New Roman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43574"/>
    <w:rPr>
      <w:rFonts w:ascii="宋体" w:eastAsia="宋体" w:hAnsi="宋体" w:cs="Times New Roman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rsid w:val="00C43574"/>
    <w:rPr>
      <w:rFonts w:ascii="宋体" w:eastAsia="宋体" w:hAnsi="宋体" w:cs="Times New Roman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rsid w:val="00C43574"/>
    <w:rPr>
      <w:rFonts w:ascii="宋体" w:eastAsia="宋体" w:hAnsi="宋体" w:cs="Times New Roman"/>
      <w:b/>
      <w:bCs/>
      <w:kern w:val="0"/>
      <w:sz w:val="24"/>
      <w:szCs w:val="24"/>
    </w:rPr>
  </w:style>
  <w:style w:type="numbering" w:customStyle="1" w:styleId="10">
    <w:name w:val="无列表1"/>
    <w:next w:val="a2"/>
    <w:uiPriority w:val="99"/>
    <w:semiHidden/>
    <w:unhideWhenUsed/>
    <w:rsid w:val="00C43574"/>
  </w:style>
  <w:style w:type="character" w:styleId="a3">
    <w:name w:val="Strong"/>
    <w:qFormat/>
    <w:rsid w:val="00C43574"/>
    <w:rPr>
      <w:b/>
      <w:bCs/>
    </w:rPr>
  </w:style>
  <w:style w:type="character" w:styleId="a4">
    <w:name w:val="FollowedHyperlink"/>
    <w:rsid w:val="00C43574"/>
    <w:rPr>
      <w:color w:val="800080"/>
      <w:u w:val="single"/>
    </w:rPr>
  </w:style>
  <w:style w:type="character" w:styleId="a5">
    <w:name w:val="Hyperlink"/>
    <w:rsid w:val="00C43574"/>
    <w:rPr>
      <w:rFonts w:cs="Times New Roman"/>
      <w:color w:val="0000FF"/>
      <w:u w:val="single"/>
    </w:rPr>
  </w:style>
  <w:style w:type="character" w:styleId="a6">
    <w:name w:val="page number"/>
    <w:basedOn w:val="a0"/>
    <w:rsid w:val="00C43574"/>
  </w:style>
  <w:style w:type="character" w:customStyle="1" w:styleId="Char">
    <w:name w:val="页眉 Char"/>
    <w:link w:val="a7"/>
    <w:uiPriority w:val="99"/>
    <w:rsid w:val="00C43574"/>
    <w:rPr>
      <w:sz w:val="18"/>
      <w:szCs w:val="18"/>
    </w:rPr>
  </w:style>
  <w:style w:type="character" w:customStyle="1" w:styleId="FooterChar">
    <w:name w:val="Footer Char"/>
    <w:locked/>
    <w:rsid w:val="00C43574"/>
    <w:rPr>
      <w:rFonts w:ascii="Calibri" w:hAnsi="Calibri"/>
      <w:sz w:val="18"/>
    </w:rPr>
  </w:style>
  <w:style w:type="character" w:customStyle="1" w:styleId="2Char">
    <w:name w:val="正文文本缩进 2 Char"/>
    <w:link w:val="2"/>
    <w:rsid w:val="00C43574"/>
    <w:rPr>
      <w:rFonts w:eastAsia="方正仿宋简体"/>
      <w:sz w:val="32"/>
      <w:szCs w:val="32"/>
    </w:rPr>
  </w:style>
  <w:style w:type="character" w:customStyle="1" w:styleId="Char0">
    <w:name w:val="正文文本 Char"/>
    <w:link w:val="a8"/>
    <w:locked/>
    <w:rsid w:val="00C43574"/>
    <w:rPr>
      <w:rFonts w:ascii="宋体" w:hAnsi="宋体"/>
      <w:szCs w:val="24"/>
    </w:rPr>
  </w:style>
  <w:style w:type="character" w:customStyle="1" w:styleId="Char1">
    <w:name w:val="页脚 Char"/>
    <w:link w:val="a9"/>
    <w:uiPriority w:val="99"/>
    <w:locked/>
    <w:rsid w:val="00C43574"/>
    <w:rPr>
      <w:sz w:val="18"/>
      <w:szCs w:val="18"/>
    </w:rPr>
  </w:style>
  <w:style w:type="character" w:customStyle="1" w:styleId="apple-converted-space">
    <w:name w:val="apple-converted-space"/>
    <w:uiPriority w:val="99"/>
    <w:rsid w:val="00C43574"/>
    <w:rPr>
      <w:rFonts w:cs="Times New Roman"/>
    </w:rPr>
  </w:style>
  <w:style w:type="character" w:customStyle="1" w:styleId="Char2">
    <w:name w:val="批注框文本 Char"/>
    <w:link w:val="aa"/>
    <w:locked/>
    <w:rsid w:val="00C43574"/>
    <w:rPr>
      <w:sz w:val="18"/>
      <w:szCs w:val="18"/>
    </w:rPr>
  </w:style>
  <w:style w:type="character" w:customStyle="1" w:styleId="Char3">
    <w:name w:val="日期 Char"/>
    <w:link w:val="ab"/>
    <w:locked/>
    <w:rsid w:val="00C43574"/>
    <w:rPr>
      <w:szCs w:val="24"/>
    </w:rPr>
  </w:style>
  <w:style w:type="character" w:customStyle="1" w:styleId="Char4">
    <w:name w:val="正文文本缩进 Char"/>
    <w:link w:val="ac"/>
    <w:rsid w:val="00C43574"/>
    <w:rPr>
      <w:rFonts w:ascii="方正仿宋简体" w:eastAsia="方正仿宋简体"/>
      <w:sz w:val="32"/>
      <w:szCs w:val="24"/>
    </w:rPr>
  </w:style>
  <w:style w:type="paragraph" w:styleId="a8">
    <w:name w:val="Body Text"/>
    <w:basedOn w:val="a"/>
    <w:link w:val="Char0"/>
    <w:rsid w:val="00C43574"/>
    <w:pPr>
      <w:jc w:val="center"/>
    </w:pPr>
    <w:rPr>
      <w:rFonts w:ascii="宋体" w:hAnsi="宋体"/>
      <w:szCs w:val="24"/>
    </w:rPr>
  </w:style>
  <w:style w:type="character" w:customStyle="1" w:styleId="Char10">
    <w:name w:val="正文文本 Char1"/>
    <w:basedOn w:val="a0"/>
    <w:uiPriority w:val="99"/>
    <w:semiHidden/>
    <w:rsid w:val="00C43574"/>
  </w:style>
  <w:style w:type="paragraph" w:styleId="aa">
    <w:name w:val="Balloon Text"/>
    <w:basedOn w:val="a"/>
    <w:link w:val="Char2"/>
    <w:rsid w:val="00C43574"/>
    <w:rPr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C43574"/>
    <w:rPr>
      <w:sz w:val="18"/>
      <w:szCs w:val="18"/>
    </w:rPr>
  </w:style>
  <w:style w:type="paragraph" w:styleId="2">
    <w:name w:val="Body Text Indent 2"/>
    <w:basedOn w:val="a"/>
    <w:link w:val="2Char"/>
    <w:rsid w:val="00C43574"/>
    <w:pPr>
      <w:spacing w:line="590" w:lineRule="exact"/>
      <w:ind w:leftChars="199" w:left="418"/>
    </w:pPr>
    <w:rPr>
      <w:rFonts w:eastAsia="方正仿宋简体"/>
      <w:sz w:val="32"/>
      <w:szCs w:val="32"/>
    </w:rPr>
  </w:style>
  <w:style w:type="character" w:customStyle="1" w:styleId="2Char1">
    <w:name w:val="正文文本缩进 2 Char1"/>
    <w:basedOn w:val="a0"/>
    <w:uiPriority w:val="99"/>
    <w:semiHidden/>
    <w:rsid w:val="00C43574"/>
  </w:style>
  <w:style w:type="paragraph" w:styleId="ab">
    <w:name w:val="Date"/>
    <w:basedOn w:val="a"/>
    <w:next w:val="a"/>
    <w:link w:val="Char3"/>
    <w:rsid w:val="00C43574"/>
    <w:pPr>
      <w:ind w:leftChars="2500" w:left="100"/>
    </w:pPr>
    <w:rPr>
      <w:szCs w:val="24"/>
    </w:rPr>
  </w:style>
  <w:style w:type="character" w:customStyle="1" w:styleId="Char12">
    <w:name w:val="日期 Char1"/>
    <w:basedOn w:val="a0"/>
    <w:uiPriority w:val="99"/>
    <w:semiHidden/>
    <w:rsid w:val="00C43574"/>
  </w:style>
  <w:style w:type="paragraph" w:styleId="ad">
    <w:name w:val="Normal (Web)"/>
    <w:basedOn w:val="a"/>
    <w:unhideWhenUsed/>
    <w:rsid w:val="00C43574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c">
    <w:name w:val="Body Text Indent"/>
    <w:basedOn w:val="a"/>
    <w:link w:val="Char4"/>
    <w:rsid w:val="00C43574"/>
    <w:pPr>
      <w:spacing w:line="590" w:lineRule="exact"/>
      <w:ind w:firstLineChars="200" w:firstLine="640"/>
    </w:pPr>
    <w:rPr>
      <w:rFonts w:ascii="方正仿宋简体" w:eastAsia="方正仿宋简体"/>
      <w:sz w:val="32"/>
      <w:szCs w:val="24"/>
    </w:rPr>
  </w:style>
  <w:style w:type="character" w:customStyle="1" w:styleId="Char13">
    <w:name w:val="正文文本缩进 Char1"/>
    <w:basedOn w:val="a0"/>
    <w:uiPriority w:val="99"/>
    <w:semiHidden/>
    <w:rsid w:val="00C43574"/>
  </w:style>
  <w:style w:type="paragraph" w:styleId="a9">
    <w:name w:val="footer"/>
    <w:basedOn w:val="a"/>
    <w:link w:val="Char1"/>
    <w:uiPriority w:val="99"/>
    <w:rsid w:val="00C435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4">
    <w:name w:val="页脚 Char1"/>
    <w:basedOn w:val="a0"/>
    <w:uiPriority w:val="99"/>
    <w:semiHidden/>
    <w:rsid w:val="00C43574"/>
    <w:rPr>
      <w:sz w:val="18"/>
      <w:szCs w:val="18"/>
    </w:rPr>
  </w:style>
  <w:style w:type="paragraph" w:styleId="a7">
    <w:name w:val="header"/>
    <w:basedOn w:val="a"/>
    <w:link w:val="Char"/>
    <w:uiPriority w:val="99"/>
    <w:rsid w:val="00C435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5">
    <w:name w:val="页眉 Char1"/>
    <w:basedOn w:val="a0"/>
    <w:uiPriority w:val="99"/>
    <w:semiHidden/>
    <w:rsid w:val="00C43574"/>
    <w:rPr>
      <w:sz w:val="18"/>
      <w:szCs w:val="18"/>
    </w:rPr>
  </w:style>
  <w:style w:type="paragraph" w:customStyle="1" w:styleId="p17">
    <w:name w:val="p17"/>
    <w:basedOn w:val="a"/>
    <w:rsid w:val="00C43574"/>
    <w:pPr>
      <w:widowControl/>
      <w:spacing w:line="560" w:lineRule="atLeast"/>
      <w:ind w:firstLine="420"/>
      <w:jc w:val="left"/>
    </w:pPr>
    <w:rPr>
      <w:rFonts w:ascii="Times New Roman" w:eastAsia="宋体" w:hAnsi="Times New Roman" w:cs="Times New Roman"/>
      <w:kern w:val="0"/>
      <w:sz w:val="32"/>
      <w:szCs w:val="32"/>
    </w:rPr>
  </w:style>
  <w:style w:type="paragraph" w:customStyle="1" w:styleId="xl24">
    <w:name w:val="xl24"/>
    <w:basedOn w:val="a"/>
    <w:rsid w:val="00C43574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黑体"/>
      <w:b/>
      <w:bCs/>
      <w:kern w:val="0"/>
      <w:sz w:val="36"/>
      <w:szCs w:val="36"/>
    </w:rPr>
  </w:style>
  <w:style w:type="paragraph" w:styleId="ae">
    <w:name w:val="List Paragraph"/>
    <w:basedOn w:val="a"/>
    <w:uiPriority w:val="99"/>
    <w:qFormat/>
    <w:rsid w:val="00C43574"/>
    <w:pPr>
      <w:ind w:firstLineChars="200" w:firstLine="420"/>
    </w:pPr>
    <w:rPr>
      <w:rFonts w:ascii="Calibri" w:eastAsia="宋体" w:hAnsi="Calibri" w:cs="Times New Roman"/>
    </w:rPr>
  </w:style>
  <w:style w:type="paragraph" w:customStyle="1" w:styleId="CharCharCharCharCharChar1Char">
    <w:name w:val="Char Char Char Char Char Char1 Char"/>
    <w:basedOn w:val="a"/>
    <w:rsid w:val="00C43574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30"/>
      <w:szCs w:val="30"/>
      <w:lang w:eastAsia="en-US"/>
    </w:rPr>
  </w:style>
  <w:style w:type="table" w:styleId="af">
    <w:name w:val="Table Grid"/>
    <w:basedOn w:val="a1"/>
    <w:rsid w:val="00C4357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无列表11"/>
    <w:next w:val="a2"/>
    <w:uiPriority w:val="99"/>
    <w:semiHidden/>
    <w:unhideWhenUsed/>
    <w:rsid w:val="00C43574"/>
  </w:style>
  <w:style w:type="paragraph" w:customStyle="1" w:styleId="xl35">
    <w:name w:val="xl35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Times New Roman"/>
      <w:kern w:val="0"/>
      <w:sz w:val="16"/>
      <w:szCs w:val="16"/>
    </w:rPr>
  </w:style>
  <w:style w:type="paragraph" w:customStyle="1" w:styleId="xl34">
    <w:name w:val="xl34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27">
    <w:name w:val="xl27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31">
    <w:name w:val="xl31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宋体" w:hAnsi="Arial Narrow" w:cs="Times New Roman"/>
      <w:kern w:val="0"/>
      <w:sz w:val="16"/>
      <w:szCs w:val="16"/>
    </w:rPr>
  </w:style>
  <w:style w:type="paragraph" w:styleId="af0">
    <w:name w:val="Plain Text"/>
    <w:basedOn w:val="a"/>
    <w:link w:val="Char5"/>
    <w:rsid w:val="00C4357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0"/>
    </w:rPr>
  </w:style>
  <w:style w:type="character" w:customStyle="1" w:styleId="Char5">
    <w:name w:val="纯文本 Char"/>
    <w:basedOn w:val="a0"/>
    <w:link w:val="af0"/>
    <w:rsid w:val="00C43574"/>
    <w:rPr>
      <w:rFonts w:ascii="宋体" w:eastAsia="宋体" w:hAnsi="宋体" w:cs="Times New Roman"/>
      <w:kern w:val="0"/>
      <w:sz w:val="24"/>
      <w:szCs w:val="20"/>
    </w:rPr>
  </w:style>
  <w:style w:type="paragraph" w:customStyle="1" w:styleId="xl32">
    <w:name w:val="xl32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宋体" w:hAnsi="Arial Narrow" w:cs="Times New Roman"/>
      <w:kern w:val="0"/>
      <w:sz w:val="20"/>
      <w:szCs w:val="20"/>
    </w:rPr>
  </w:style>
  <w:style w:type="paragraph" w:customStyle="1" w:styleId="xl30">
    <w:name w:val="xl30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Times New Roman"/>
      <w:kern w:val="0"/>
      <w:sz w:val="16"/>
      <w:szCs w:val="16"/>
    </w:rPr>
  </w:style>
  <w:style w:type="paragraph" w:styleId="30">
    <w:name w:val="Body Text Indent 3"/>
    <w:basedOn w:val="a"/>
    <w:link w:val="3Char0"/>
    <w:rsid w:val="00C43574"/>
    <w:pPr>
      <w:ind w:firstLine="675"/>
    </w:pPr>
    <w:rPr>
      <w:rFonts w:ascii="Times New Roman" w:eastAsia="方正仿宋简体" w:hAnsi="Times New Roman" w:cs="Times New Roman"/>
      <w:sz w:val="32"/>
      <w:szCs w:val="20"/>
    </w:rPr>
  </w:style>
  <w:style w:type="character" w:customStyle="1" w:styleId="3Char0">
    <w:name w:val="正文文本缩进 3 Char"/>
    <w:basedOn w:val="a0"/>
    <w:link w:val="30"/>
    <w:rsid w:val="00C43574"/>
    <w:rPr>
      <w:rFonts w:ascii="Times New Roman" w:eastAsia="方正仿宋简体" w:hAnsi="Times New Roman" w:cs="Times New Roman"/>
      <w:sz w:val="32"/>
      <w:szCs w:val="20"/>
    </w:rPr>
  </w:style>
  <w:style w:type="paragraph" w:customStyle="1" w:styleId="xl37">
    <w:name w:val="xl37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Times New Roman"/>
      <w:kern w:val="0"/>
      <w:sz w:val="16"/>
      <w:szCs w:val="16"/>
    </w:rPr>
  </w:style>
  <w:style w:type="paragraph" w:customStyle="1" w:styleId="font5">
    <w:name w:val="font5"/>
    <w:basedOn w:val="a"/>
    <w:rsid w:val="00C4357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18"/>
      <w:szCs w:val="18"/>
    </w:rPr>
  </w:style>
  <w:style w:type="paragraph" w:customStyle="1" w:styleId="font0">
    <w:name w:val="font0"/>
    <w:basedOn w:val="a"/>
    <w:rsid w:val="00C43574"/>
    <w:pPr>
      <w:widowControl/>
      <w:spacing w:before="100" w:beforeAutospacing="1" w:after="100" w:afterAutospacing="1"/>
      <w:jc w:val="left"/>
    </w:pPr>
    <w:rPr>
      <w:rFonts w:ascii="宋体" w:eastAsia="宋体" w:hAnsi="宋体" w:cs="黑体" w:hint="eastAsia"/>
      <w:kern w:val="0"/>
      <w:sz w:val="24"/>
      <w:szCs w:val="24"/>
    </w:rPr>
  </w:style>
  <w:style w:type="paragraph" w:customStyle="1" w:styleId="xl26">
    <w:name w:val="xl26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16"/>
      <w:szCs w:val="16"/>
    </w:rPr>
  </w:style>
  <w:style w:type="paragraph" w:customStyle="1" w:styleId="xl25">
    <w:name w:val="xl25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Times New Roman"/>
      <w:kern w:val="0"/>
      <w:sz w:val="16"/>
      <w:szCs w:val="16"/>
    </w:rPr>
  </w:style>
  <w:style w:type="paragraph" w:customStyle="1" w:styleId="xl29">
    <w:name w:val="xl29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宋体" w:hAnsi="Arial Narrow" w:cs="Times New Roman"/>
      <w:kern w:val="0"/>
      <w:sz w:val="16"/>
      <w:szCs w:val="16"/>
    </w:rPr>
  </w:style>
  <w:style w:type="paragraph" w:customStyle="1" w:styleId="xl36">
    <w:name w:val="xl36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23">
    <w:name w:val="xl23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16"/>
      <w:szCs w:val="16"/>
    </w:rPr>
  </w:style>
  <w:style w:type="paragraph" w:customStyle="1" w:styleId="font6">
    <w:name w:val="font6"/>
    <w:basedOn w:val="a"/>
    <w:rsid w:val="00C43574"/>
    <w:pPr>
      <w:widowControl/>
      <w:spacing w:before="100" w:beforeAutospacing="1" w:after="100" w:afterAutospacing="1"/>
      <w:jc w:val="left"/>
    </w:pPr>
    <w:rPr>
      <w:rFonts w:ascii="Times New Roman" w:eastAsia="Arial Unicode MS" w:hAnsi="Times New Roman" w:cs="Times New Roman"/>
      <w:kern w:val="0"/>
      <w:sz w:val="24"/>
      <w:szCs w:val="24"/>
    </w:rPr>
  </w:style>
  <w:style w:type="paragraph" w:customStyle="1" w:styleId="xl33">
    <w:name w:val="xl33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styleId="20">
    <w:name w:val="Body Text 2"/>
    <w:basedOn w:val="a"/>
    <w:link w:val="2Char0"/>
    <w:rsid w:val="00C43574"/>
    <w:rPr>
      <w:rFonts w:ascii="Times New Roman" w:eastAsia="方正小标宋简体" w:hAnsi="Times New Roman" w:cs="Times New Roman"/>
      <w:w w:val="85"/>
      <w:sz w:val="96"/>
      <w:szCs w:val="20"/>
    </w:rPr>
  </w:style>
  <w:style w:type="character" w:customStyle="1" w:styleId="2Char0">
    <w:name w:val="正文文本 2 Char"/>
    <w:basedOn w:val="a0"/>
    <w:link w:val="20"/>
    <w:rsid w:val="00C43574"/>
    <w:rPr>
      <w:rFonts w:ascii="Times New Roman" w:eastAsia="方正小标宋简体" w:hAnsi="Times New Roman" w:cs="Times New Roman"/>
      <w:w w:val="85"/>
      <w:sz w:val="96"/>
      <w:szCs w:val="20"/>
    </w:rPr>
  </w:style>
  <w:style w:type="paragraph" w:customStyle="1" w:styleId="xl22">
    <w:name w:val="xl22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28">
    <w:name w:val="xl28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1F009-317B-4625-BD2C-7706F475B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吴庆松</dc:creator>
  <cp:keywords/>
  <dc:description/>
  <cp:lastModifiedBy>何莹</cp:lastModifiedBy>
  <cp:revision>2</cp:revision>
  <cp:lastPrinted>2020-12-15T13:36:00Z</cp:lastPrinted>
  <dcterms:created xsi:type="dcterms:W3CDTF">2020-12-17T09:24:00Z</dcterms:created>
  <dcterms:modified xsi:type="dcterms:W3CDTF">2020-12-17T09:24:00Z</dcterms:modified>
</cp:coreProperties>
</file>